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诚信参与市场调研及诚信报价承诺书</w:t>
      </w:r>
    </w:p>
    <w:p>
      <w:pPr>
        <w:spacing w:line="560" w:lineRule="exact"/>
        <w:ind w:left="-540" w:leftChars="-257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仪征市中</w:t>
      </w:r>
      <w:r>
        <w:rPr>
          <w:rFonts w:hint="eastAsia" w:ascii="仿宋" w:hAnsi="仿宋" w:eastAsia="仿宋" w:cs="仿宋"/>
          <w:sz w:val="32"/>
          <w:szCs w:val="32"/>
        </w:rPr>
        <w:t>医院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本公司郑重承诺：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一、遵守政府采购法律、法规和规章制度，维护采购市场秩序和公平竞争环境；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二、依法诚信认真对待医院本次市场调研活动，自觉维护医院的合法权益；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三、不恶意竞价，调研报价真实有效且可依法提供相应货物/服务/工程，调研报价与投标价不会差异巨大；</w:t>
      </w:r>
    </w:p>
    <w:p>
      <w:pPr>
        <w:pStyle w:val="2"/>
        <w:numPr>
          <w:ilvl w:val="0"/>
          <w:numId w:val="0"/>
        </w:numPr>
        <w:spacing w:after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四、对于本次调研，我司不存在以下情形：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①单位负责人/法人为同一人或者存在直接控股、管理关系的不同供应商参与同一项目的调研；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②我司不是为该调研项目提供整体设计、规范编制或者项目管理、监理、检测等服务的供应商；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③涉及围猎标的或陪标或围标的法律规定禁止的情况等。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五、主动接受医院及相关监督管理部门的监督检查。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本公司若有违反本承诺内容的行为，愿意承担相应的后果和法律责任。 </w:t>
      </w: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公司法定代表人（或法定代表人授权代表）签字：</w:t>
      </w:r>
    </w:p>
    <w:p>
      <w:pPr>
        <w:adjustRightInd w:val="0"/>
        <w:snapToGrid w:val="0"/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公司名称（签章）：</w:t>
      </w:r>
    </w:p>
    <w:p>
      <w:pPr>
        <w:adjustRightInd w:val="0"/>
        <w:snapToGrid w:val="0"/>
        <w:spacing w:line="560" w:lineRule="exact"/>
        <w:ind w:firstLine="3520" w:firstLineChars="11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E6FC0"/>
    <w:multiLevelType w:val="multilevel"/>
    <w:tmpl w:val="53BE6FC0"/>
    <w:lvl w:ilvl="0" w:tentative="0">
      <w:start w:val="1"/>
      <w:numFmt w:val="decimal"/>
      <w:pStyle w:val="2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Y3NjhhZTJhMzQ4ZGQ0MGZkYjgwMjI2ZTc4MjlmNjIifQ=="/>
  </w:docVars>
  <w:rsids>
    <w:rsidRoot w:val="00911BD8"/>
    <w:rsid w:val="001B4A44"/>
    <w:rsid w:val="005A7486"/>
    <w:rsid w:val="005B2C2C"/>
    <w:rsid w:val="00710092"/>
    <w:rsid w:val="00911BD8"/>
    <w:rsid w:val="009E0BA7"/>
    <w:rsid w:val="00AA1C5E"/>
    <w:rsid w:val="00E3060F"/>
    <w:rsid w:val="47A83C1D"/>
    <w:rsid w:val="4F08415D"/>
    <w:rsid w:val="7E6664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7"/>
    <w:autoRedefine/>
    <w:qFormat/>
    <w:uiPriority w:val="0"/>
    <w:pPr>
      <w:numPr>
        <w:ilvl w:val="0"/>
        <w:numId w:val="1"/>
      </w:numPr>
      <w:tabs>
        <w:tab w:val="clear" w:pos="839"/>
      </w:tabs>
      <w:spacing w:after="120"/>
      <w:ind w:left="0" w:firstLine="0"/>
    </w:p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autoRedefine/>
    <w:qFormat/>
    <w:uiPriority w:val="0"/>
  </w:style>
  <w:style w:type="paragraph" w:customStyle="1" w:styleId="8">
    <w:name w:val="纯文本1"/>
    <w:basedOn w:val="1"/>
    <w:autoRedefine/>
    <w:qFormat/>
    <w:uiPriority w:val="0"/>
    <w:rPr>
      <w:rFonts w:ascii="宋体" w:hAnsi="宋体" w:cs="Courier New"/>
      <w:szCs w:val="21"/>
    </w:rPr>
  </w:style>
  <w:style w:type="character" w:customStyle="1" w:styleId="9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59</Words>
  <Characters>338</Characters>
  <Lines>2</Lines>
  <Paragraphs>1</Paragraphs>
  <TotalTime>0</TotalTime>
  <ScaleCrop>false</ScaleCrop>
  <LinksUpToDate>false</LinksUpToDate>
  <CharactersWithSpaces>396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2022-02-18T04:11:00Z</dcterms:created>
  <dc:creator>林斐</dc:creator>
  <cp:lastModifiedBy>心润</cp:lastModifiedBy>
  <dcterms:modified xsi:type="dcterms:W3CDTF">2024-04-29T10:02:24Z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25437001F5BE4808A8C96B8C282E9CC4_12</vt:lpwstr>
  </property>
</Properties>
</file>